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1EB5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AC7812" wp14:editId="4A87303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FD52E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A220DDE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77AD46A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E33CD63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45B1193" w14:textId="1FDF8DF7"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F0193">
        <w:rPr>
          <w:rFonts w:ascii="Century" w:eastAsia="Calibri" w:hAnsi="Century"/>
          <w:b/>
          <w:sz w:val="32"/>
          <w:szCs w:val="32"/>
          <w:lang w:eastAsia="ru-RU"/>
        </w:rPr>
        <w:t>23/41-6655</w:t>
      </w:r>
    </w:p>
    <w:p w14:paraId="14BE209A" w14:textId="77777777" w:rsidR="00FD75AB" w:rsidRPr="00A03FC3" w:rsidRDefault="00683D98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>14</w:t>
      </w:r>
      <w:r w:rsidR="003A3071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грудня</w:t>
      </w:r>
      <w:r w:rsidR="00D84568">
        <w:rPr>
          <w:rFonts w:ascii="Century" w:eastAsia="Calibri" w:hAnsi="Century"/>
          <w:sz w:val="28"/>
          <w:szCs w:val="28"/>
          <w:lang w:eastAsia="ru-RU"/>
        </w:rPr>
        <w:t xml:space="preserve"> 2023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CF57282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5E6FEB9" w14:textId="42781A85" w:rsidR="00683D98" w:rsidRPr="00790AC7" w:rsidRDefault="00A46D2F" w:rsidP="0033078A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Про </w:t>
      </w:r>
      <w:r w:rsidR="00683D98">
        <w:rPr>
          <w:rFonts w:ascii="Century" w:hAnsi="Century"/>
          <w:b/>
          <w:sz w:val="28"/>
          <w:szCs w:val="28"/>
        </w:rPr>
        <w:t>затвердження структури та загальної чисельності</w:t>
      </w:r>
      <w:r w:rsidR="00E271B0">
        <w:rPr>
          <w:rFonts w:ascii="Century" w:hAnsi="Century"/>
          <w:b/>
          <w:sz w:val="28"/>
          <w:szCs w:val="28"/>
        </w:rPr>
        <w:t xml:space="preserve"> </w:t>
      </w:r>
      <w:r w:rsidR="00683D98">
        <w:rPr>
          <w:rFonts w:ascii="Century" w:hAnsi="Century"/>
          <w:b/>
          <w:sz w:val="28"/>
          <w:szCs w:val="28"/>
        </w:rPr>
        <w:t>апарату Городоцької міської ради</w:t>
      </w:r>
      <w:r w:rsidR="00E271B0">
        <w:rPr>
          <w:rFonts w:ascii="Century" w:hAnsi="Century"/>
          <w:b/>
          <w:sz w:val="28"/>
          <w:szCs w:val="28"/>
        </w:rPr>
        <w:t xml:space="preserve"> </w:t>
      </w:r>
      <w:r w:rsidR="00683D98">
        <w:rPr>
          <w:rFonts w:ascii="Century" w:hAnsi="Century"/>
          <w:b/>
          <w:sz w:val="28"/>
          <w:szCs w:val="28"/>
        </w:rPr>
        <w:t>та її виконавчих органів на 2024 рік</w:t>
      </w:r>
    </w:p>
    <w:p w14:paraId="59C6B47B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3706B225" w14:textId="77777777" w:rsidR="007A16F4" w:rsidRPr="00FD75AB" w:rsidRDefault="007A16F4" w:rsidP="000F0193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FD75AB">
        <w:rPr>
          <w:rFonts w:ascii="Century" w:hAnsi="Century"/>
          <w:sz w:val="28"/>
          <w:szCs w:val="28"/>
        </w:rPr>
        <w:t>» та з метою забезпечення ефективної роботи,</w:t>
      </w:r>
      <w:r w:rsidRPr="00FD75AB">
        <w:rPr>
          <w:rFonts w:ascii="Century" w:hAnsi="Century"/>
          <w:sz w:val="28"/>
          <w:szCs w:val="28"/>
        </w:rPr>
        <w:t xml:space="preserve"> міська рада </w:t>
      </w:r>
    </w:p>
    <w:p w14:paraId="16ECF8A8" w14:textId="77777777" w:rsidR="009450C8" w:rsidRDefault="00C22D60" w:rsidP="000F0193">
      <w:pPr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1C0BF5E3" w14:textId="77777777" w:rsidR="00535A35" w:rsidRDefault="00535A35" w:rsidP="000F0193">
      <w:pPr>
        <w:pStyle w:val="a5"/>
        <w:numPr>
          <w:ilvl w:val="0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Затвердити загальну штатну чисельність апарату Городоцької міської ради та її виконавчих органів зі статусом юридичної особи публічного права з 01.01.2024р., в кількості 111 штатних одиниць згідно додатку 1 (додається).</w:t>
      </w:r>
    </w:p>
    <w:p w14:paraId="11E4C96E" w14:textId="77777777" w:rsidR="00535A35" w:rsidRPr="00535A35" w:rsidRDefault="00535A35" w:rsidP="000F0193">
      <w:pPr>
        <w:pStyle w:val="a5"/>
        <w:numPr>
          <w:ilvl w:val="0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Затвердити структуру та штатну чисельність апарату Городоцької міської ради з 01.01.2024р. в кількості 69 штатних одиниць, згідно з додатком 2 (додається).</w:t>
      </w:r>
    </w:p>
    <w:p w14:paraId="11102AC6" w14:textId="77777777" w:rsidR="00683D98" w:rsidRPr="00683D98" w:rsidRDefault="00683D98" w:rsidP="000F0193">
      <w:pPr>
        <w:pStyle w:val="a5"/>
        <w:numPr>
          <w:ilvl w:val="0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Ввести до структури та штатного розпису апарату Городоцької міської ради посаду головного спеціаліста (1 штатна одиниця) та передати її у відділ економічного розвитку, інвестицій та МТД міської ради.</w:t>
      </w:r>
    </w:p>
    <w:p w14:paraId="3445AF0B" w14:textId="77777777" w:rsidR="00C22D60" w:rsidRPr="00683D98" w:rsidRDefault="00723899" w:rsidP="000F0193">
      <w:pPr>
        <w:pStyle w:val="a5"/>
        <w:numPr>
          <w:ilvl w:val="0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83D98">
        <w:rPr>
          <w:rFonts w:ascii="Century" w:hAnsi="Century"/>
          <w:sz w:val="28"/>
          <w:szCs w:val="28"/>
          <w:lang w:val="uk-UA" w:eastAsia="uk-UA"/>
        </w:rPr>
        <w:t>Завідувачу сектору кадрової роботи та нагород (М. Грецко)</w:t>
      </w:r>
      <w:r w:rsidR="006F7C8F" w:rsidRPr="00683D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683D98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683D98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683D98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683D98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70590CEA" w14:textId="77777777" w:rsidR="00C10892" w:rsidRPr="00FD75AB" w:rsidRDefault="00453A9C" w:rsidP="000F0193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CE3EBD">
        <w:rPr>
          <w:rFonts w:ascii="Century" w:hAnsi="Century"/>
          <w:sz w:val="28"/>
          <w:szCs w:val="28"/>
          <w:lang w:val="uk-UA" w:eastAsia="uk-UA"/>
        </w:rPr>
        <w:t>врахуванням пункту 1-3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A60801">
        <w:rPr>
          <w:rFonts w:ascii="Century" w:hAnsi="Century"/>
          <w:sz w:val="28"/>
          <w:szCs w:val="28"/>
          <w:lang w:val="uk-UA" w:eastAsia="uk-UA"/>
        </w:rPr>
        <w:t>им, що втратили чинність п.</w:t>
      </w:r>
      <w:r w:rsidR="00CE3EBD">
        <w:rPr>
          <w:rFonts w:ascii="Century" w:hAnsi="Century"/>
          <w:sz w:val="28"/>
          <w:szCs w:val="28"/>
          <w:lang w:val="uk-UA" w:eastAsia="uk-UA"/>
        </w:rPr>
        <w:t>3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FD75AB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>№</w:t>
      </w:r>
      <w:r w:rsidR="00CE3EBD">
        <w:rPr>
          <w:rFonts w:ascii="Century" w:hAnsi="Century"/>
          <w:sz w:val="28"/>
          <w:szCs w:val="28"/>
          <w:lang w:val="uk-UA" w:eastAsia="uk-UA"/>
        </w:rPr>
        <w:t>23/37-</w:t>
      </w:r>
      <w:r w:rsidR="00CE3EBD">
        <w:rPr>
          <w:rFonts w:ascii="Century" w:hAnsi="Century"/>
          <w:sz w:val="28"/>
          <w:szCs w:val="28"/>
          <w:lang w:val="uk-UA" w:eastAsia="uk-UA"/>
        </w:rPr>
        <w:lastRenderedPageBreak/>
        <w:t>6439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E3EBD">
        <w:rPr>
          <w:rFonts w:ascii="Century" w:hAnsi="Century"/>
          <w:sz w:val="28"/>
          <w:szCs w:val="28"/>
          <w:lang w:val="uk-UA" w:eastAsia="uk-UA"/>
        </w:rPr>
        <w:t>від 19.10</w:t>
      </w:r>
      <w:r w:rsidR="00174C27">
        <w:rPr>
          <w:rFonts w:ascii="Century" w:hAnsi="Century"/>
          <w:sz w:val="28"/>
          <w:szCs w:val="28"/>
          <w:lang w:val="uk-UA" w:eastAsia="uk-UA"/>
        </w:rPr>
        <w:t>.2023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CE3EBD">
        <w:rPr>
          <w:rFonts w:ascii="Century" w:hAnsi="Century"/>
          <w:sz w:val="28"/>
          <w:szCs w:val="28"/>
          <w:lang w:val="uk-UA" w:eastAsia="uk-UA"/>
        </w:rPr>
        <w:t xml:space="preserve">«Про внесення змін до структури гуманітарного управління Городоцької міської ради та п.5 рішення сесії Городоцької міської ради № 23/34-6136 від 24.08.2023р.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A60801">
        <w:rPr>
          <w:rFonts w:ascii="Century" w:hAnsi="Century"/>
          <w:sz w:val="28"/>
          <w:szCs w:val="28"/>
          <w:lang w:val="uk-UA" w:eastAsia="uk-UA"/>
        </w:rPr>
        <w:t>внесення змін до рішення сесії від 09.02.2023р. №23/28-5354 «Про затвердження структури та загальної чисельності виконавчих органів Городоцької міської ради Львівської області</w:t>
      </w:r>
      <w:r w:rsidR="009450C8" w:rsidRPr="00FD75AB">
        <w:rPr>
          <w:rFonts w:ascii="Century" w:hAnsi="Century"/>
          <w:sz w:val="28"/>
          <w:szCs w:val="28"/>
          <w:lang w:val="uk-UA" w:eastAsia="uk-UA"/>
        </w:rPr>
        <w:t>».</w:t>
      </w:r>
    </w:p>
    <w:p w14:paraId="235157A2" w14:textId="77777777" w:rsidR="00790AC7" w:rsidRDefault="00790AC7" w:rsidP="000F0193">
      <w:pPr>
        <w:pStyle w:val="a5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Pr="00541E79">
        <w:rPr>
          <w:rFonts w:ascii="Century" w:hAnsi="Century"/>
          <w:sz w:val="28"/>
          <w:szCs w:val="28"/>
          <w:lang w:val="uk-UA" w:eastAsia="uk-UA"/>
        </w:rPr>
        <w:t>комісію з питань законності, регламенту, депутатської етики, забезпечення діяльності де</w:t>
      </w:r>
      <w:r>
        <w:rPr>
          <w:rFonts w:ascii="Century" w:hAnsi="Century"/>
          <w:sz w:val="28"/>
          <w:szCs w:val="28"/>
          <w:lang w:val="uk-UA" w:eastAsia="uk-UA"/>
        </w:rPr>
        <w:t xml:space="preserve">путатів міської ради </w:t>
      </w:r>
      <w:r w:rsidRPr="00541E79">
        <w:rPr>
          <w:rFonts w:ascii="Century" w:hAnsi="Century"/>
          <w:sz w:val="28"/>
          <w:szCs w:val="28"/>
          <w:lang w:val="uk-UA" w:eastAsia="uk-UA"/>
        </w:rPr>
        <w:t xml:space="preserve"> та керуючого справами виконавчого комітету міської ради Б. </w:t>
      </w:r>
      <w:proofErr w:type="spellStart"/>
      <w:r w:rsidRPr="00541E79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541E79">
        <w:rPr>
          <w:rFonts w:ascii="Century" w:hAnsi="Century"/>
          <w:sz w:val="28"/>
          <w:szCs w:val="28"/>
          <w:lang w:val="uk-UA" w:eastAsia="uk-UA"/>
        </w:rPr>
        <w:t>.</w:t>
      </w:r>
    </w:p>
    <w:p w14:paraId="029BA79D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2879E9A2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6804BD26" w14:textId="0E75A3C1" w:rsidR="00F426CA" w:rsidRPr="00790AC7" w:rsidRDefault="00286F4B" w:rsidP="000F0193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</w:t>
      </w:r>
      <w:r w:rsidR="000F0193">
        <w:rPr>
          <w:rFonts w:ascii="Century" w:hAnsi="Century"/>
          <w:b/>
          <w:sz w:val="28"/>
          <w:szCs w:val="28"/>
        </w:rPr>
        <w:t xml:space="preserve">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18D94EB9" w14:textId="77777777"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3ADC29B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1C0FA561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1F483163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2F9B70D1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943D132" w14:textId="77777777"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2DE18486" w14:textId="1DBB7744" w:rsidR="00BC1D3B" w:rsidRPr="00323940" w:rsidRDefault="00BC1D3B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3FA5C60C" w14:textId="77777777" w:rsidR="00BC1D3B" w:rsidRPr="00CC5A51" w:rsidRDefault="00BC1D3B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5AB8B22" w14:textId="2ED7894F" w:rsidR="00BC1D3B" w:rsidRDefault="00BC1D3B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14.12.2023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23/41-6655</w:t>
      </w:r>
    </w:p>
    <w:p w14:paraId="4551CD9F" w14:textId="77777777" w:rsidR="00BC1D3B" w:rsidRPr="00CC5A51" w:rsidRDefault="00BC1D3B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39B859B6" w14:textId="77777777" w:rsidR="00105E83" w:rsidRPr="00BD56FB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BD56FB">
        <w:rPr>
          <w:rFonts w:ascii="Century" w:hAnsi="Century"/>
          <w:sz w:val="28"/>
          <w:szCs w:val="28"/>
        </w:rPr>
        <w:t xml:space="preserve">ЗАГАЛЬНА ШТАТНА ЧИСЕЛЬНІСТЬ </w:t>
      </w:r>
      <w:r w:rsidR="00CE3EBD">
        <w:rPr>
          <w:rFonts w:ascii="Century" w:hAnsi="Century"/>
          <w:sz w:val="28"/>
          <w:szCs w:val="28"/>
        </w:rPr>
        <w:t xml:space="preserve">АПАРАТУ </w:t>
      </w:r>
      <w:r w:rsidRPr="00BD56FB">
        <w:rPr>
          <w:rFonts w:ascii="Century" w:hAnsi="Century"/>
          <w:sz w:val="28"/>
          <w:szCs w:val="28"/>
        </w:rPr>
        <w:t>ГОРОДОЦЬКОЇ МІСЬКОЇ РАДИ ТА ЇЇ ВИКОНАВЧИХ ОРГАНІВ ЗІ СТАТУСОМ ЮРИДИЧНОЇ ОСОБИ ПУБЛІЧНОГО ПРАВА</w:t>
      </w:r>
    </w:p>
    <w:p w14:paraId="70566093" w14:textId="77777777" w:rsidR="00105E83" w:rsidRPr="00BD56FB" w:rsidRDefault="00BD56FB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з</w:t>
      </w:r>
      <w:r w:rsidR="00CE3EBD">
        <w:rPr>
          <w:rFonts w:ascii="Century" w:hAnsi="Century"/>
          <w:sz w:val="28"/>
          <w:szCs w:val="28"/>
        </w:rPr>
        <w:t xml:space="preserve"> 01.01.2024</w:t>
      </w:r>
      <w:r w:rsidR="00105E83" w:rsidRPr="00BD56FB">
        <w:rPr>
          <w:rFonts w:ascii="Century" w:hAnsi="Century"/>
          <w:sz w:val="28"/>
          <w:szCs w:val="28"/>
        </w:rPr>
        <w:t>р.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28"/>
        <w:gridCol w:w="5430"/>
        <w:gridCol w:w="2970"/>
      </w:tblGrid>
      <w:tr w:rsidR="00105E83" w:rsidRPr="00BD56FB" w14:paraId="02C05D23" w14:textId="77777777" w:rsidTr="00954322">
        <w:tc>
          <w:tcPr>
            <w:tcW w:w="1228" w:type="dxa"/>
          </w:tcPr>
          <w:p w14:paraId="3CC3CFDA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5430" w:type="dxa"/>
          </w:tcPr>
          <w:p w14:paraId="3F09C021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Назва виконавчого органу</w:t>
            </w:r>
          </w:p>
        </w:tc>
        <w:tc>
          <w:tcPr>
            <w:tcW w:w="2970" w:type="dxa"/>
          </w:tcPr>
          <w:p w14:paraId="741C74F9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105E83" w:rsidRPr="00BD56FB" w14:paraId="757A2A4D" w14:textId="77777777" w:rsidTr="00954322">
        <w:tc>
          <w:tcPr>
            <w:tcW w:w="1228" w:type="dxa"/>
          </w:tcPr>
          <w:p w14:paraId="28C1B1C0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430" w:type="dxa"/>
          </w:tcPr>
          <w:p w14:paraId="29CCE8C6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Апарат Городоцької міської ради</w:t>
            </w:r>
          </w:p>
        </w:tc>
        <w:tc>
          <w:tcPr>
            <w:tcW w:w="2970" w:type="dxa"/>
          </w:tcPr>
          <w:p w14:paraId="350AAC20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6</w:t>
            </w:r>
            <w:r w:rsidR="00CE3EBD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105E83" w:rsidRPr="00BD56FB" w14:paraId="4D03C764" w14:textId="77777777" w:rsidTr="00954322">
        <w:tc>
          <w:tcPr>
            <w:tcW w:w="1228" w:type="dxa"/>
          </w:tcPr>
          <w:p w14:paraId="6AB5D4A4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430" w:type="dxa"/>
          </w:tcPr>
          <w:p w14:paraId="5CAB7D67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 xml:space="preserve">Фінансове управління Городоцької міської ради </w:t>
            </w:r>
          </w:p>
        </w:tc>
        <w:tc>
          <w:tcPr>
            <w:tcW w:w="2970" w:type="dxa"/>
          </w:tcPr>
          <w:p w14:paraId="39F6D2DA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05E83" w:rsidRPr="00BD56FB" w14:paraId="22472469" w14:textId="77777777" w:rsidTr="00954322">
        <w:tc>
          <w:tcPr>
            <w:tcW w:w="1228" w:type="dxa"/>
          </w:tcPr>
          <w:p w14:paraId="25052B22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430" w:type="dxa"/>
          </w:tcPr>
          <w:p w14:paraId="52548F18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Гуманітарне управління Горо</w:t>
            </w:r>
            <w:r w:rsidR="00535A35">
              <w:rPr>
                <w:rFonts w:ascii="Century" w:hAnsi="Century"/>
                <w:sz w:val="28"/>
                <w:szCs w:val="28"/>
              </w:rPr>
              <w:t>д</w:t>
            </w:r>
            <w:r w:rsidRPr="00BD56FB">
              <w:rPr>
                <w:rFonts w:ascii="Century" w:hAnsi="Century"/>
                <w:sz w:val="28"/>
                <w:szCs w:val="28"/>
              </w:rPr>
              <w:t>оцької міської ради</w:t>
            </w:r>
          </w:p>
        </w:tc>
        <w:tc>
          <w:tcPr>
            <w:tcW w:w="2970" w:type="dxa"/>
          </w:tcPr>
          <w:p w14:paraId="11025A19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2</w:t>
            </w:r>
            <w:r w:rsidR="00CE3EBD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105E83" w:rsidRPr="00BD56FB" w14:paraId="703D01DA" w14:textId="77777777" w:rsidTr="00954322">
        <w:tc>
          <w:tcPr>
            <w:tcW w:w="1228" w:type="dxa"/>
          </w:tcPr>
          <w:p w14:paraId="1E4C93E2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430" w:type="dxa"/>
          </w:tcPr>
          <w:p w14:paraId="7AD2005E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Відділ містобудування та архітектури Городоцької міської ради</w:t>
            </w:r>
          </w:p>
        </w:tc>
        <w:tc>
          <w:tcPr>
            <w:tcW w:w="2970" w:type="dxa"/>
          </w:tcPr>
          <w:p w14:paraId="656509FC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05E83" w:rsidRPr="00BD56FB" w14:paraId="43700127" w14:textId="77777777" w:rsidTr="00954322">
        <w:tc>
          <w:tcPr>
            <w:tcW w:w="1228" w:type="dxa"/>
          </w:tcPr>
          <w:p w14:paraId="6F7D0B51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430" w:type="dxa"/>
          </w:tcPr>
          <w:p w14:paraId="2B281DD6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Служба у справах дітей Городоцької міської ради</w:t>
            </w:r>
          </w:p>
        </w:tc>
        <w:tc>
          <w:tcPr>
            <w:tcW w:w="2970" w:type="dxa"/>
          </w:tcPr>
          <w:p w14:paraId="3D0D5483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05E83" w:rsidRPr="00BD56FB" w14:paraId="4BBC72FD" w14:textId="77777777" w:rsidTr="00954322">
        <w:tc>
          <w:tcPr>
            <w:tcW w:w="1228" w:type="dxa"/>
          </w:tcPr>
          <w:p w14:paraId="3AE90DA9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430" w:type="dxa"/>
          </w:tcPr>
          <w:p w14:paraId="19BDD3BB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970" w:type="dxa"/>
          </w:tcPr>
          <w:p w14:paraId="22705D6A" w14:textId="77777777" w:rsidR="00105E83" w:rsidRPr="00BD56FB" w:rsidRDefault="00BD56FB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1</w:t>
            </w:r>
            <w:r w:rsidR="00CE3EBD">
              <w:rPr>
                <w:rFonts w:ascii="Century" w:hAnsi="Century"/>
                <w:sz w:val="28"/>
                <w:szCs w:val="28"/>
              </w:rPr>
              <w:t>11</w:t>
            </w:r>
          </w:p>
        </w:tc>
      </w:tr>
    </w:tbl>
    <w:p w14:paraId="179438B1" w14:textId="77777777" w:rsidR="00105E83" w:rsidRPr="00BD56FB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2C4F9D8B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055B9CAA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2695DDF5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E70BC52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25F57819" w14:textId="77777777" w:rsidR="00105E83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50D168C" w14:textId="77777777" w:rsidR="00334C9F" w:rsidRPr="00BD56FB" w:rsidRDefault="00334C9F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7226CCED" w14:textId="62794A21" w:rsidR="00105E83" w:rsidRPr="00BC1D3B" w:rsidRDefault="00BD56FB" w:rsidP="00BC1D3B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C1D3B">
        <w:rPr>
          <w:rFonts w:ascii="Century" w:hAnsi="Century"/>
          <w:b/>
          <w:bCs/>
          <w:sz w:val="28"/>
          <w:szCs w:val="28"/>
        </w:rPr>
        <w:t xml:space="preserve">Секретар ради                           </w:t>
      </w:r>
      <w:r w:rsidR="00BC1D3B">
        <w:rPr>
          <w:rFonts w:ascii="Century" w:hAnsi="Century"/>
          <w:b/>
          <w:bCs/>
          <w:sz w:val="28"/>
          <w:szCs w:val="28"/>
        </w:rPr>
        <w:tab/>
      </w:r>
      <w:r w:rsidRPr="00BC1D3B">
        <w:rPr>
          <w:rFonts w:ascii="Century" w:hAnsi="Century"/>
          <w:b/>
          <w:bCs/>
          <w:sz w:val="28"/>
          <w:szCs w:val="28"/>
        </w:rPr>
        <w:t xml:space="preserve">                        </w:t>
      </w:r>
      <w:r w:rsidR="00BC1D3B">
        <w:rPr>
          <w:rFonts w:ascii="Century" w:hAnsi="Century"/>
          <w:b/>
          <w:bCs/>
          <w:sz w:val="28"/>
          <w:szCs w:val="28"/>
        </w:rPr>
        <w:tab/>
      </w:r>
      <w:r w:rsidR="00BC1D3B">
        <w:rPr>
          <w:rFonts w:ascii="Century" w:hAnsi="Century"/>
          <w:b/>
          <w:bCs/>
          <w:sz w:val="28"/>
          <w:szCs w:val="28"/>
        </w:rPr>
        <w:tab/>
        <w:t xml:space="preserve">    </w:t>
      </w:r>
      <w:r w:rsidRPr="00BC1D3B">
        <w:rPr>
          <w:rFonts w:ascii="Century" w:hAnsi="Century"/>
          <w:b/>
          <w:bCs/>
          <w:sz w:val="28"/>
          <w:szCs w:val="28"/>
        </w:rPr>
        <w:t>Микола ЛУПІЙ</w:t>
      </w:r>
    </w:p>
    <w:p w14:paraId="559098A8" w14:textId="77777777" w:rsidR="00334C9F" w:rsidRDefault="00334C9F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7D35209C" w14:textId="591A7DF4" w:rsidR="00BC1D3B" w:rsidRPr="00323940" w:rsidRDefault="00BC1D3B" w:rsidP="00BC1D3B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2</w:t>
      </w:r>
    </w:p>
    <w:p w14:paraId="7A30FD46" w14:textId="77777777" w:rsidR="00BC1D3B" w:rsidRPr="00CC5A51" w:rsidRDefault="00BC1D3B" w:rsidP="00BC1D3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4716954" w14:textId="77777777" w:rsidR="00BC1D3B" w:rsidRDefault="00BC1D3B" w:rsidP="00BC1D3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14.12.2023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23/41-6655</w:t>
      </w:r>
    </w:p>
    <w:p w14:paraId="4DE2A1F1" w14:textId="77777777" w:rsidR="00BC1D3B" w:rsidRPr="00CC5A51" w:rsidRDefault="00BC1D3B" w:rsidP="00BC1D3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7522F15A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14:paraId="5891FA50" w14:textId="77777777" w:rsidR="00845BEE" w:rsidRPr="001A79D0" w:rsidRDefault="00845BEE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апарату та в</w:t>
      </w:r>
      <w:r w:rsidR="000C778D" w:rsidRPr="001A79D0">
        <w:rPr>
          <w:rFonts w:ascii="Century" w:hAnsi="Century"/>
          <w:sz w:val="28"/>
          <w:szCs w:val="28"/>
        </w:rPr>
        <w:t xml:space="preserve">иконавчих органів </w:t>
      </w:r>
    </w:p>
    <w:p w14:paraId="733CA933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7933F712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 w:rsidR="00BD2D8E">
        <w:rPr>
          <w:rFonts w:ascii="Century" w:hAnsi="Century"/>
          <w:sz w:val="28"/>
          <w:szCs w:val="28"/>
        </w:rPr>
        <w:t>01.</w:t>
      </w:r>
      <w:r w:rsidR="00535A35">
        <w:rPr>
          <w:rFonts w:ascii="Century" w:hAnsi="Century"/>
          <w:sz w:val="28"/>
          <w:szCs w:val="28"/>
        </w:rPr>
        <w:t>01.2024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14:paraId="599A5CF5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0"/>
        <w:gridCol w:w="6109"/>
        <w:gridCol w:w="2579"/>
      </w:tblGrid>
      <w:tr w:rsidR="000C778D" w:rsidRPr="001A79D0" w14:paraId="06DF365E" w14:textId="77777777" w:rsidTr="00BC1D3B">
        <w:tc>
          <w:tcPr>
            <w:tcW w:w="846" w:type="dxa"/>
          </w:tcPr>
          <w:p w14:paraId="11ED00BE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6182" w:type="dxa"/>
          </w:tcPr>
          <w:p w14:paraId="4C42356A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00" w:type="dxa"/>
          </w:tcPr>
          <w:p w14:paraId="23080CC9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1A79D0" w14:paraId="3796B320" w14:textId="77777777" w:rsidTr="00BC1D3B">
        <w:tc>
          <w:tcPr>
            <w:tcW w:w="846" w:type="dxa"/>
          </w:tcPr>
          <w:p w14:paraId="3C35623B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182" w:type="dxa"/>
          </w:tcPr>
          <w:p w14:paraId="6706401B" w14:textId="77777777" w:rsidR="000C778D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00" w:type="dxa"/>
          </w:tcPr>
          <w:p w14:paraId="75D6415E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18E36B12" w14:textId="77777777" w:rsidTr="00BC1D3B">
        <w:tc>
          <w:tcPr>
            <w:tcW w:w="846" w:type="dxa"/>
          </w:tcPr>
          <w:p w14:paraId="2B62B5C2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182" w:type="dxa"/>
          </w:tcPr>
          <w:p w14:paraId="04E392DF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00" w:type="dxa"/>
          </w:tcPr>
          <w:p w14:paraId="29861BC0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0258CEB6" w14:textId="77777777" w:rsidTr="00BC1D3B">
        <w:tc>
          <w:tcPr>
            <w:tcW w:w="846" w:type="dxa"/>
          </w:tcPr>
          <w:p w14:paraId="678F4E9B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182" w:type="dxa"/>
          </w:tcPr>
          <w:p w14:paraId="7FC76B91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600" w:type="dxa"/>
          </w:tcPr>
          <w:p w14:paraId="2076A306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46E6D88F" w14:textId="77777777" w:rsidTr="00BC1D3B">
        <w:tc>
          <w:tcPr>
            <w:tcW w:w="846" w:type="dxa"/>
          </w:tcPr>
          <w:p w14:paraId="23FED211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6182" w:type="dxa"/>
          </w:tcPr>
          <w:p w14:paraId="01CDA7A1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00" w:type="dxa"/>
          </w:tcPr>
          <w:p w14:paraId="49A4809D" w14:textId="77777777" w:rsidR="00D56A7E" w:rsidRPr="001A79D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D6D2B" w:rsidRPr="001A79D0" w14:paraId="0812D1DE" w14:textId="77777777" w:rsidTr="00BC1D3B">
        <w:tc>
          <w:tcPr>
            <w:tcW w:w="846" w:type="dxa"/>
          </w:tcPr>
          <w:p w14:paraId="210EC868" w14:textId="77777777" w:rsidR="007D6D2B" w:rsidRPr="001A79D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182" w:type="dxa"/>
          </w:tcPr>
          <w:p w14:paraId="4F2B0B2E" w14:textId="77777777" w:rsidR="007D6D2B" w:rsidRPr="001A79D0" w:rsidRDefault="007D6D2B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00" w:type="dxa"/>
          </w:tcPr>
          <w:p w14:paraId="4158D5E7" w14:textId="77777777" w:rsidR="007D6D2B" w:rsidRPr="001A79D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145FED23" w14:textId="77777777" w:rsidTr="00BC1D3B">
        <w:tc>
          <w:tcPr>
            <w:tcW w:w="846" w:type="dxa"/>
          </w:tcPr>
          <w:p w14:paraId="5509E80C" w14:textId="77777777" w:rsidR="00D56A7E" w:rsidRPr="001A79D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182" w:type="dxa"/>
          </w:tcPr>
          <w:p w14:paraId="7817E940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00" w:type="dxa"/>
          </w:tcPr>
          <w:p w14:paraId="485C34BC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00D83109" w14:textId="77777777" w:rsidTr="00BC1D3B">
        <w:tc>
          <w:tcPr>
            <w:tcW w:w="846" w:type="dxa"/>
          </w:tcPr>
          <w:p w14:paraId="3F190D37" w14:textId="77777777" w:rsidR="00D56A7E" w:rsidRPr="001A79D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6182" w:type="dxa"/>
          </w:tcPr>
          <w:p w14:paraId="3F1CC4FB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Староста</w:t>
            </w:r>
            <w:r w:rsidR="00B15356" w:rsidRPr="001A79D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="00B15356" w:rsidRPr="001A79D0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="00B15356" w:rsidRPr="001A79D0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600" w:type="dxa"/>
          </w:tcPr>
          <w:p w14:paraId="4DBDAE65" w14:textId="77777777" w:rsidR="00D56A7E" w:rsidRPr="001A79D0" w:rsidRDefault="00944F6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D56A7E" w:rsidRPr="001A79D0" w14:paraId="1F529989" w14:textId="77777777" w:rsidTr="00BC1D3B">
        <w:tc>
          <w:tcPr>
            <w:tcW w:w="846" w:type="dxa"/>
          </w:tcPr>
          <w:p w14:paraId="00DDDFAB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5ADA5BD7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06023FB4" w14:textId="77777777" w:rsidR="00D56A7E" w:rsidRPr="001A79D0" w:rsidRDefault="00B1535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944F64" w:rsidRPr="001A79D0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D56A7E" w:rsidRPr="001A79D0" w14:paraId="1FFBC414" w14:textId="77777777" w:rsidTr="00BC1D3B">
        <w:tc>
          <w:tcPr>
            <w:tcW w:w="9628" w:type="dxa"/>
            <w:gridSpan w:val="3"/>
          </w:tcPr>
          <w:p w14:paraId="3ED8D8A3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D56A7E" w:rsidRPr="001A79D0" w14:paraId="7B9248EC" w14:textId="77777777" w:rsidTr="00BC1D3B">
        <w:tc>
          <w:tcPr>
            <w:tcW w:w="846" w:type="dxa"/>
          </w:tcPr>
          <w:p w14:paraId="189DE518" w14:textId="77777777" w:rsidR="00D56A7E" w:rsidRPr="001A79D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6182" w:type="dxa"/>
          </w:tcPr>
          <w:p w14:paraId="7C6A9B89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00" w:type="dxa"/>
          </w:tcPr>
          <w:p w14:paraId="20DDE476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55ED8BD5" w14:textId="77777777" w:rsidTr="00BC1D3B">
        <w:tc>
          <w:tcPr>
            <w:tcW w:w="846" w:type="dxa"/>
          </w:tcPr>
          <w:p w14:paraId="36047F92" w14:textId="77777777" w:rsidR="00D56A7E" w:rsidRPr="001A79D0" w:rsidRDefault="00845BEE" w:rsidP="006F7C8F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6182" w:type="dxa"/>
          </w:tcPr>
          <w:p w14:paraId="659EC500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00" w:type="dxa"/>
          </w:tcPr>
          <w:p w14:paraId="16F87D59" w14:textId="77777777" w:rsidR="00D56A7E" w:rsidRPr="001A79D0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D56A7E" w:rsidRPr="001A79D0" w14:paraId="1F994FF1" w14:textId="77777777" w:rsidTr="00BC1D3B">
        <w:tc>
          <w:tcPr>
            <w:tcW w:w="846" w:type="dxa"/>
          </w:tcPr>
          <w:p w14:paraId="151A55AE" w14:textId="77777777" w:rsidR="00D56A7E" w:rsidRPr="001A79D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6182" w:type="dxa"/>
          </w:tcPr>
          <w:p w14:paraId="2E55ABE2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00" w:type="dxa"/>
          </w:tcPr>
          <w:p w14:paraId="27AFD55E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15697116" w14:textId="77777777" w:rsidTr="00BC1D3B">
        <w:tc>
          <w:tcPr>
            <w:tcW w:w="846" w:type="dxa"/>
          </w:tcPr>
          <w:p w14:paraId="579C8D64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182" w:type="dxa"/>
          </w:tcPr>
          <w:p w14:paraId="2BE9220D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00" w:type="dxa"/>
          </w:tcPr>
          <w:p w14:paraId="29CC15B4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1FAC9A5F" w14:textId="77777777" w:rsidTr="00BC1D3B">
        <w:tc>
          <w:tcPr>
            <w:tcW w:w="846" w:type="dxa"/>
          </w:tcPr>
          <w:p w14:paraId="0924128A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47E7FECA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2A26703D" w14:textId="77777777" w:rsidR="00D56A7E" w:rsidRPr="001A79D0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D56A7E" w:rsidRPr="001A79D0" w14:paraId="26CECB86" w14:textId="77777777" w:rsidTr="00BC1D3B">
        <w:tc>
          <w:tcPr>
            <w:tcW w:w="9628" w:type="dxa"/>
            <w:gridSpan w:val="3"/>
          </w:tcPr>
          <w:p w14:paraId="3BAAE98E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D56A7E" w:rsidRPr="001A79D0" w14:paraId="7FD35DC6" w14:textId="77777777" w:rsidTr="00BC1D3B">
        <w:tc>
          <w:tcPr>
            <w:tcW w:w="846" w:type="dxa"/>
          </w:tcPr>
          <w:p w14:paraId="66628C79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182" w:type="dxa"/>
          </w:tcPr>
          <w:p w14:paraId="6DB3F205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00" w:type="dxa"/>
          </w:tcPr>
          <w:p w14:paraId="2B589185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51A06502" w14:textId="77777777" w:rsidTr="00BC1D3B">
        <w:tc>
          <w:tcPr>
            <w:tcW w:w="846" w:type="dxa"/>
          </w:tcPr>
          <w:p w14:paraId="6AC1798D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182" w:type="dxa"/>
          </w:tcPr>
          <w:p w14:paraId="1B61038C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00" w:type="dxa"/>
          </w:tcPr>
          <w:p w14:paraId="73D1C5DB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1806F22C" w14:textId="77777777" w:rsidTr="00BC1D3B">
        <w:tc>
          <w:tcPr>
            <w:tcW w:w="846" w:type="dxa"/>
          </w:tcPr>
          <w:p w14:paraId="114FE0B6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406C5792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17685163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1A79D0" w14:paraId="5CDEE4D4" w14:textId="77777777" w:rsidTr="00BC1D3B">
        <w:tc>
          <w:tcPr>
            <w:tcW w:w="9628" w:type="dxa"/>
            <w:gridSpan w:val="3"/>
          </w:tcPr>
          <w:p w14:paraId="5D854618" w14:textId="77777777" w:rsidR="00D56A7E" w:rsidRPr="001A79D0" w:rsidRDefault="00D56A7E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ВІДДЛ </w:t>
            </w:r>
            <w:r w:rsidR="00DA6E9B"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D56A7E" w:rsidRPr="001A79D0" w14:paraId="59D8E037" w14:textId="77777777" w:rsidTr="00BC1D3B">
        <w:tc>
          <w:tcPr>
            <w:tcW w:w="846" w:type="dxa"/>
          </w:tcPr>
          <w:p w14:paraId="6DFD783F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6182" w:type="dxa"/>
          </w:tcPr>
          <w:p w14:paraId="2FFB03EC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00" w:type="dxa"/>
          </w:tcPr>
          <w:p w14:paraId="4BD2321A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43E156A6" w14:textId="77777777" w:rsidTr="00BC1D3B">
        <w:tc>
          <w:tcPr>
            <w:tcW w:w="846" w:type="dxa"/>
          </w:tcPr>
          <w:p w14:paraId="701E96D6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182" w:type="dxa"/>
          </w:tcPr>
          <w:p w14:paraId="608D8F6B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00" w:type="dxa"/>
          </w:tcPr>
          <w:p w14:paraId="31C3E97E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1A79D0" w14:paraId="61C375CC" w14:textId="77777777" w:rsidTr="00BC1D3B">
        <w:tc>
          <w:tcPr>
            <w:tcW w:w="846" w:type="dxa"/>
          </w:tcPr>
          <w:p w14:paraId="36C5E9E9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182" w:type="dxa"/>
          </w:tcPr>
          <w:p w14:paraId="61AB4DAF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00" w:type="dxa"/>
          </w:tcPr>
          <w:p w14:paraId="03D01BB4" w14:textId="77777777" w:rsidR="00D56A7E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D56A7E" w:rsidRPr="001A79D0" w14:paraId="399E9C0D" w14:textId="77777777" w:rsidTr="00BC1D3B">
        <w:tc>
          <w:tcPr>
            <w:tcW w:w="846" w:type="dxa"/>
          </w:tcPr>
          <w:p w14:paraId="228AEFCC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6182" w:type="dxa"/>
          </w:tcPr>
          <w:p w14:paraId="471E3309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00" w:type="dxa"/>
          </w:tcPr>
          <w:p w14:paraId="6C98B682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1DE0E5D3" w14:textId="77777777" w:rsidTr="00BC1D3B">
        <w:tc>
          <w:tcPr>
            <w:tcW w:w="846" w:type="dxa"/>
          </w:tcPr>
          <w:p w14:paraId="14D57E42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5D597427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4BC9F5A0" w14:textId="77777777" w:rsidR="00D56A7E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D56A7E" w:rsidRPr="001A79D0" w14:paraId="6BC22F34" w14:textId="77777777" w:rsidTr="00BC1D3B">
        <w:tc>
          <w:tcPr>
            <w:tcW w:w="9628" w:type="dxa"/>
            <w:gridSpan w:val="3"/>
          </w:tcPr>
          <w:p w14:paraId="57DD9C4E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D56A7E" w:rsidRPr="001A79D0" w14:paraId="57A6D102" w14:textId="77777777" w:rsidTr="00BC1D3B">
        <w:tc>
          <w:tcPr>
            <w:tcW w:w="846" w:type="dxa"/>
          </w:tcPr>
          <w:p w14:paraId="1399DA0D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6182" w:type="dxa"/>
          </w:tcPr>
          <w:p w14:paraId="104ED774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00" w:type="dxa"/>
          </w:tcPr>
          <w:p w14:paraId="3BAC2F7E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7ADF13AE" w14:textId="77777777" w:rsidTr="00BC1D3B">
        <w:tc>
          <w:tcPr>
            <w:tcW w:w="846" w:type="dxa"/>
          </w:tcPr>
          <w:p w14:paraId="35AD2A92" w14:textId="77777777" w:rsidR="00D56A7E" w:rsidRPr="001A79D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6182" w:type="dxa"/>
          </w:tcPr>
          <w:p w14:paraId="4F46EBA5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00" w:type="dxa"/>
          </w:tcPr>
          <w:p w14:paraId="6ECAF327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210BA0CA" w14:textId="77777777" w:rsidTr="00BC1D3B">
        <w:tc>
          <w:tcPr>
            <w:tcW w:w="846" w:type="dxa"/>
          </w:tcPr>
          <w:p w14:paraId="5B02E56F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1928AA78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48207A96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1A79D0" w14:paraId="43D74AB4" w14:textId="77777777" w:rsidTr="00BC1D3B">
        <w:tc>
          <w:tcPr>
            <w:tcW w:w="9628" w:type="dxa"/>
            <w:gridSpan w:val="3"/>
          </w:tcPr>
          <w:p w14:paraId="5624261F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lastRenderedPageBreak/>
              <w:t>ВІДДІЛ ЗЕМЕЛЬНИХ ВІДНОСИН</w:t>
            </w:r>
          </w:p>
        </w:tc>
      </w:tr>
      <w:tr w:rsidR="001647FC" w:rsidRPr="001A79D0" w14:paraId="6F44CB1D" w14:textId="77777777" w:rsidTr="00BC1D3B">
        <w:tc>
          <w:tcPr>
            <w:tcW w:w="846" w:type="dxa"/>
          </w:tcPr>
          <w:p w14:paraId="3559B442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6182" w:type="dxa"/>
          </w:tcPr>
          <w:p w14:paraId="4D650BC9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00" w:type="dxa"/>
          </w:tcPr>
          <w:p w14:paraId="3882069F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067A4C08" w14:textId="77777777" w:rsidTr="00BC1D3B">
        <w:tc>
          <w:tcPr>
            <w:tcW w:w="846" w:type="dxa"/>
          </w:tcPr>
          <w:p w14:paraId="3D311112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182" w:type="dxa"/>
          </w:tcPr>
          <w:p w14:paraId="1E68AAFF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00" w:type="dxa"/>
          </w:tcPr>
          <w:p w14:paraId="3074A8BE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1A79D0" w14:paraId="0680D511" w14:textId="77777777" w:rsidTr="00BC1D3B">
        <w:tc>
          <w:tcPr>
            <w:tcW w:w="846" w:type="dxa"/>
          </w:tcPr>
          <w:p w14:paraId="1CC37B91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845BEE"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182" w:type="dxa"/>
          </w:tcPr>
          <w:p w14:paraId="1268270C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00" w:type="dxa"/>
          </w:tcPr>
          <w:p w14:paraId="40AEA1C5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3FA3A571" w14:textId="77777777" w:rsidTr="00BC1D3B">
        <w:tc>
          <w:tcPr>
            <w:tcW w:w="846" w:type="dxa"/>
          </w:tcPr>
          <w:p w14:paraId="177AA021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565DD93E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696415C2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647FC" w:rsidRPr="001A79D0" w14:paraId="45937F44" w14:textId="77777777" w:rsidTr="00BC1D3B">
        <w:tc>
          <w:tcPr>
            <w:tcW w:w="9628" w:type="dxa"/>
            <w:gridSpan w:val="3"/>
          </w:tcPr>
          <w:p w14:paraId="040EC475" w14:textId="77777777" w:rsidR="001647FC" w:rsidRPr="001A79D0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</w:t>
            </w:r>
            <w:r w:rsidR="00780A46" w:rsidRPr="001A79D0">
              <w:rPr>
                <w:rFonts w:ascii="Century" w:hAnsi="Century"/>
                <w:sz w:val="28"/>
                <w:szCs w:val="28"/>
              </w:rPr>
              <w:t xml:space="preserve"> ЖИТЛОВО-КОМУНАЛЬНОГО ГОСПОДАРСТВА, ІНФРАСТРУКТУРИ ТА ЗАХИСТУ ДОВКІЛЛЯ</w:t>
            </w:r>
          </w:p>
        </w:tc>
      </w:tr>
      <w:tr w:rsidR="001647FC" w:rsidRPr="001A79D0" w14:paraId="0CCC56E5" w14:textId="77777777" w:rsidTr="00BC1D3B">
        <w:tc>
          <w:tcPr>
            <w:tcW w:w="846" w:type="dxa"/>
          </w:tcPr>
          <w:p w14:paraId="46862779" w14:textId="77777777" w:rsidR="001647FC" w:rsidRPr="001A79D0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174C27"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182" w:type="dxa"/>
          </w:tcPr>
          <w:p w14:paraId="23A529A5" w14:textId="77777777" w:rsidR="001647FC" w:rsidRPr="001A79D0" w:rsidRDefault="001A79D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00" w:type="dxa"/>
          </w:tcPr>
          <w:p w14:paraId="123B6CDF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A79D0" w:rsidRPr="001A79D0" w14:paraId="538A1809" w14:textId="77777777" w:rsidTr="00BC1D3B">
        <w:tc>
          <w:tcPr>
            <w:tcW w:w="846" w:type="dxa"/>
          </w:tcPr>
          <w:p w14:paraId="162E454B" w14:textId="77777777" w:rsidR="001A79D0" w:rsidRPr="001A79D0" w:rsidRDefault="001A79D0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6182" w:type="dxa"/>
          </w:tcPr>
          <w:p w14:paraId="08250745" w14:textId="77777777" w:rsidR="001A79D0" w:rsidRPr="001A79D0" w:rsidRDefault="001A79D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00" w:type="dxa"/>
          </w:tcPr>
          <w:p w14:paraId="0F949E50" w14:textId="77777777" w:rsidR="001A79D0" w:rsidRPr="001A79D0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6DF5EE9D" w14:textId="77777777" w:rsidTr="00BC1D3B">
        <w:tc>
          <w:tcPr>
            <w:tcW w:w="846" w:type="dxa"/>
          </w:tcPr>
          <w:p w14:paraId="73C8FB37" w14:textId="77777777" w:rsidR="001647FC" w:rsidRPr="001A79D0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1A79D0" w:rsidRPr="001A79D0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182" w:type="dxa"/>
          </w:tcPr>
          <w:p w14:paraId="005A670B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00" w:type="dxa"/>
          </w:tcPr>
          <w:p w14:paraId="272FC06D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1E0C28E7" w14:textId="77777777" w:rsidTr="00BC1D3B">
        <w:tc>
          <w:tcPr>
            <w:tcW w:w="846" w:type="dxa"/>
          </w:tcPr>
          <w:p w14:paraId="0ECFDD2C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57649642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48E5416F" w14:textId="77777777" w:rsidR="001647FC" w:rsidRPr="001A79D0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1A79D0" w14:paraId="6A012DE3" w14:textId="77777777" w:rsidTr="00BC1D3B">
        <w:tc>
          <w:tcPr>
            <w:tcW w:w="9628" w:type="dxa"/>
            <w:gridSpan w:val="3"/>
          </w:tcPr>
          <w:p w14:paraId="5389D6C5" w14:textId="77777777" w:rsidR="001647FC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="001647FC" w:rsidRPr="001A79D0">
              <w:rPr>
                <w:rFonts w:ascii="Century" w:hAnsi="Century"/>
                <w:sz w:val="28"/>
                <w:szCs w:val="28"/>
              </w:rPr>
              <w:t xml:space="preserve"> БУД</w:t>
            </w:r>
            <w:r>
              <w:rPr>
                <w:rFonts w:ascii="Century" w:hAnsi="Century"/>
                <w:sz w:val="28"/>
                <w:szCs w:val="28"/>
              </w:rPr>
              <w:t>І</w:t>
            </w:r>
            <w:r w:rsidR="001647FC" w:rsidRPr="001A79D0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1647FC" w:rsidRPr="001A79D0" w14:paraId="714B3DC8" w14:textId="77777777" w:rsidTr="00BC1D3B">
        <w:tc>
          <w:tcPr>
            <w:tcW w:w="846" w:type="dxa"/>
          </w:tcPr>
          <w:p w14:paraId="4A4A5400" w14:textId="77777777" w:rsidR="001647FC" w:rsidRPr="001A79D0" w:rsidRDefault="001647FC" w:rsidP="001A79D0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1A79D0" w:rsidRPr="001A79D0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182" w:type="dxa"/>
          </w:tcPr>
          <w:p w14:paraId="20856B7A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00" w:type="dxa"/>
          </w:tcPr>
          <w:p w14:paraId="3978FB3E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271B3202" w14:textId="77777777" w:rsidTr="00BC1D3B">
        <w:tc>
          <w:tcPr>
            <w:tcW w:w="846" w:type="dxa"/>
          </w:tcPr>
          <w:p w14:paraId="6E8E0DB3" w14:textId="77777777" w:rsidR="001647FC" w:rsidRPr="001A79D0" w:rsidRDefault="00845BEE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1A79D0"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6182" w:type="dxa"/>
          </w:tcPr>
          <w:p w14:paraId="5AB08988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00" w:type="dxa"/>
          </w:tcPr>
          <w:p w14:paraId="419909D6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5122E76D" w14:textId="77777777" w:rsidTr="00BC1D3B">
        <w:tc>
          <w:tcPr>
            <w:tcW w:w="846" w:type="dxa"/>
          </w:tcPr>
          <w:p w14:paraId="595A3358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74708EC8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1D228A5E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1A79D0" w14:paraId="1F2D83A0" w14:textId="77777777" w:rsidTr="00BC1D3B">
        <w:tc>
          <w:tcPr>
            <w:tcW w:w="9628" w:type="dxa"/>
            <w:gridSpan w:val="3"/>
          </w:tcPr>
          <w:p w14:paraId="4315320A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1647FC" w:rsidRPr="001A79D0" w14:paraId="75440238" w14:textId="77777777" w:rsidTr="00BC1D3B">
        <w:tc>
          <w:tcPr>
            <w:tcW w:w="846" w:type="dxa"/>
          </w:tcPr>
          <w:p w14:paraId="301F4A5F" w14:textId="77777777" w:rsidR="001647F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1A79D0"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6182" w:type="dxa"/>
          </w:tcPr>
          <w:p w14:paraId="3B74EFA9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00" w:type="dxa"/>
          </w:tcPr>
          <w:p w14:paraId="101AF55F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7D63571D" w14:textId="77777777" w:rsidTr="00BC1D3B">
        <w:tc>
          <w:tcPr>
            <w:tcW w:w="846" w:type="dxa"/>
          </w:tcPr>
          <w:p w14:paraId="4D160DD6" w14:textId="77777777" w:rsidR="001647F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1A79D0" w:rsidRPr="001A79D0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6182" w:type="dxa"/>
          </w:tcPr>
          <w:p w14:paraId="621DAF5E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00" w:type="dxa"/>
          </w:tcPr>
          <w:p w14:paraId="27DDA72E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1A79D0" w14:paraId="4F86410A" w14:textId="77777777" w:rsidTr="00BC1D3B">
        <w:tc>
          <w:tcPr>
            <w:tcW w:w="846" w:type="dxa"/>
          </w:tcPr>
          <w:p w14:paraId="6711F7B5" w14:textId="77777777" w:rsidR="001647FC" w:rsidRPr="001A79D0" w:rsidRDefault="001A79D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6182" w:type="dxa"/>
          </w:tcPr>
          <w:p w14:paraId="3758C47B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00" w:type="dxa"/>
          </w:tcPr>
          <w:p w14:paraId="63766179" w14:textId="77777777" w:rsidR="001647FC" w:rsidRPr="001A79D0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647FC" w:rsidRPr="001A79D0" w14:paraId="06622BB5" w14:textId="77777777" w:rsidTr="00BC1D3B">
        <w:tc>
          <w:tcPr>
            <w:tcW w:w="846" w:type="dxa"/>
          </w:tcPr>
          <w:p w14:paraId="6C79ED8E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1C9B4105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0B1A2DF8" w14:textId="77777777" w:rsidR="001647FC" w:rsidRPr="001A79D0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FB0B0C" w:rsidRPr="001A79D0" w14:paraId="7647355C" w14:textId="77777777" w:rsidTr="00BC1D3B">
        <w:tc>
          <w:tcPr>
            <w:tcW w:w="9628" w:type="dxa"/>
            <w:gridSpan w:val="3"/>
          </w:tcPr>
          <w:p w14:paraId="7F338376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ВІДДЛ ЕКОН</w:t>
            </w:r>
            <w:r w:rsidR="000F1CAA"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FB0B0C" w:rsidRPr="001A79D0" w14:paraId="01209000" w14:textId="77777777" w:rsidTr="00BC1D3B">
        <w:tc>
          <w:tcPr>
            <w:tcW w:w="846" w:type="dxa"/>
          </w:tcPr>
          <w:p w14:paraId="24D6EF0D" w14:textId="77777777" w:rsidR="00FB0B0C" w:rsidRPr="001A79D0" w:rsidRDefault="00FB0B0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1A79D0"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182" w:type="dxa"/>
          </w:tcPr>
          <w:p w14:paraId="649D9D76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00" w:type="dxa"/>
          </w:tcPr>
          <w:p w14:paraId="0DAEAC9C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421F6532" w14:textId="77777777" w:rsidTr="00BC1D3B">
        <w:tc>
          <w:tcPr>
            <w:tcW w:w="846" w:type="dxa"/>
          </w:tcPr>
          <w:p w14:paraId="594113BC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1A79D0"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182" w:type="dxa"/>
          </w:tcPr>
          <w:p w14:paraId="309EF4EE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00" w:type="dxa"/>
          </w:tcPr>
          <w:p w14:paraId="5D272766" w14:textId="77777777" w:rsidR="00FB0B0C" w:rsidRPr="001A79D0" w:rsidRDefault="00CE3EBD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FB0B0C" w:rsidRPr="001A79D0" w14:paraId="68BFAD7C" w14:textId="77777777" w:rsidTr="00BC1D3B">
        <w:tc>
          <w:tcPr>
            <w:tcW w:w="846" w:type="dxa"/>
          </w:tcPr>
          <w:p w14:paraId="497A13A5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1A79D0"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182" w:type="dxa"/>
          </w:tcPr>
          <w:p w14:paraId="6B506AAB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00" w:type="dxa"/>
          </w:tcPr>
          <w:p w14:paraId="07191823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5C8CFBF0" w14:textId="77777777" w:rsidTr="00BC1D3B">
        <w:tc>
          <w:tcPr>
            <w:tcW w:w="846" w:type="dxa"/>
          </w:tcPr>
          <w:p w14:paraId="1C6F65C9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78A08D88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42629F7B" w14:textId="77777777" w:rsidR="00FB0B0C" w:rsidRPr="001A79D0" w:rsidRDefault="00CE3EBD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FB0B0C" w:rsidRPr="001A79D0" w14:paraId="3FD87DD4" w14:textId="77777777" w:rsidTr="00BC1D3B">
        <w:tc>
          <w:tcPr>
            <w:tcW w:w="9628" w:type="dxa"/>
            <w:gridSpan w:val="3"/>
          </w:tcPr>
          <w:p w14:paraId="27AA0041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FB0B0C" w:rsidRPr="001A79D0" w14:paraId="12BAC814" w14:textId="77777777" w:rsidTr="00BC1D3B">
        <w:tc>
          <w:tcPr>
            <w:tcW w:w="846" w:type="dxa"/>
          </w:tcPr>
          <w:p w14:paraId="6F5FFB0A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1A79D0"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6182" w:type="dxa"/>
          </w:tcPr>
          <w:p w14:paraId="502EA458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00" w:type="dxa"/>
          </w:tcPr>
          <w:p w14:paraId="2863AB99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44AB286D" w14:textId="77777777" w:rsidTr="00BC1D3B">
        <w:tc>
          <w:tcPr>
            <w:tcW w:w="846" w:type="dxa"/>
          </w:tcPr>
          <w:p w14:paraId="229A6349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1A79D0" w:rsidRPr="001A79D0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182" w:type="dxa"/>
          </w:tcPr>
          <w:p w14:paraId="17DFADF4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00" w:type="dxa"/>
          </w:tcPr>
          <w:p w14:paraId="7B213996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1333A260" w14:textId="77777777" w:rsidTr="00BC1D3B">
        <w:tc>
          <w:tcPr>
            <w:tcW w:w="846" w:type="dxa"/>
          </w:tcPr>
          <w:p w14:paraId="753ABE07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1A79D0" w:rsidRPr="001A79D0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182" w:type="dxa"/>
          </w:tcPr>
          <w:p w14:paraId="699909FA" w14:textId="77777777" w:rsidR="00FB0B0C" w:rsidRPr="001A79D0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00" w:type="dxa"/>
          </w:tcPr>
          <w:p w14:paraId="2F20AA57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F1CAA" w:rsidRPr="001A79D0" w14:paraId="1C8CC0A4" w14:textId="77777777" w:rsidTr="00BC1D3B">
        <w:tc>
          <w:tcPr>
            <w:tcW w:w="846" w:type="dxa"/>
          </w:tcPr>
          <w:p w14:paraId="3EE8FD63" w14:textId="77777777" w:rsidR="000F1CAA" w:rsidRPr="001A79D0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0B4DA7DE" w14:textId="77777777" w:rsidR="000F1CAA" w:rsidRPr="001A79D0" w:rsidRDefault="000F1CA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3D2DAE84" w14:textId="77777777" w:rsidR="000F1CAA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0F1CAA" w:rsidRPr="001A79D0" w14:paraId="18320A0C" w14:textId="77777777" w:rsidTr="00BC1D3B">
        <w:tc>
          <w:tcPr>
            <w:tcW w:w="9628" w:type="dxa"/>
            <w:gridSpan w:val="3"/>
          </w:tcPr>
          <w:p w14:paraId="5EC72061" w14:textId="77777777" w:rsidR="000F1CAA" w:rsidRPr="000F1CAA" w:rsidRDefault="000F1CAA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СЕКТОР </w:t>
            </w:r>
            <w:r w:rsidR="00DA6E9B">
              <w:rPr>
                <w:rFonts w:ascii="Century" w:hAnsi="Century"/>
                <w:sz w:val="28"/>
                <w:szCs w:val="28"/>
              </w:rPr>
              <w:t>ІНФОРМАЦІЙНОЇ ДІЯЛЬНОСТІ</w:t>
            </w:r>
            <w:r>
              <w:rPr>
                <w:rFonts w:ascii="Century" w:hAnsi="Century"/>
                <w:sz w:val="28"/>
                <w:szCs w:val="28"/>
              </w:rPr>
              <w:t xml:space="preserve"> ТА ЗВ</w:t>
            </w:r>
            <w:r w:rsidRPr="00DA6E9B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ЯЗКІВ З ГРОМАДСЬКІСТЮ</w:t>
            </w:r>
          </w:p>
        </w:tc>
      </w:tr>
      <w:tr w:rsidR="000F1CAA" w:rsidRPr="001A79D0" w14:paraId="35541B58" w14:textId="77777777" w:rsidTr="00BC1D3B">
        <w:tc>
          <w:tcPr>
            <w:tcW w:w="846" w:type="dxa"/>
          </w:tcPr>
          <w:p w14:paraId="52B83BE9" w14:textId="77777777" w:rsidR="000F1CAA" w:rsidRPr="001A79D0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37</w:t>
            </w:r>
          </w:p>
        </w:tc>
        <w:tc>
          <w:tcPr>
            <w:tcW w:w="6182" w:type="dxa"/>
          </w:tcPr>
          <w:p w14:paraId="00DF336A" w14:textId="77777777" w:rsidR="000F1CAA" w:rsidRPr="001A79D0" w:rsidRDefault="000F1CA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00" w:type="dxa"/>
          </w:tcPr>
          <w:p w14:paraId="0DC40DDA" w14:textId="77777777" w:rsidR="000F1CAA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F1CAA" w:rsidRPr="001A79D0" w14:paraId="6A0E9655" w14:textId="77777777" w:rsidTr="00BC1D3B">
        <w:tc>
          <w:tcPr>
            <w:tcW w:w="846" w:type="dxa"/>
          </w:tcPr>
          <w:p w14:paraId="76A9D851" w14:textId="77777777" w:rsidR="000F1CAA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6182" w:type="dxa"/>
          </w:tcPr>
          <w:p w14:paraId="6CDC9FB6" w14:textId="77777777" w:rsidR="000F1CAA" w:rsidRDefault="00DA6E9B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</w:t>
            </w:r>
            <w:r w:rsidR="000F1CAA">
              <w:rPr>
                <w:rFonts w:ascii="Century" w:hAnsi="Century"/>
                <w:sz w:val="28"/>
                <w:szCs w:val="28"/>
              </w:rPr>
              <w:t xml:space="preserve"> спеціаліст</w:t>
            </w:r>
          </w:p>
        </w:tc>
        <w:tc>
          <w:tcPr>
            <w:tcW w:w="2600" w:type="dxa"/>
          </w:tcPr>
          <w:p w14:paraId="66E7EA26" w14:textId="77777777" w:rsidR="000F1CAA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1134EC36" w14:textId="77777777" w:rsidTr="00BC1D3B">
        <w:tc>
          <w:tcPr>
            <w:tcW w:w="846" w:type="dxa"/>
          </w:tcPr>
          <w:p w14:paraId="4CAA359C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38D78FBE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40B23F58" w14:textId="77777777" w:rsidR="00FB0B0C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845BEE" w:rsidRPr="001A79D0" w14:paraId="2C2A31BE" w14:textId="77777777" w:rsidTr="00BC1D3B">
        <w:tc>
          <w:tcPr>
            <w:tcW w:w="846" w:type="dxa"/>
          </w:tcPr>
          <w:p w14:paraId="365693E8" w14:textId="77777777" w:rsidR="00845BEE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35A35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6182" w:type="dxa"/>
          </w:tcPr>
          <w:p w14:paraId="3274FF47" w14:textId="77777777" w:rsidR="00845BEE" w:rsidRPr="001A79D0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  <w:r w:rsidR="00B56022" w:rsidRPr="001A79D0">
              <w:rPr>
                <w:rFonts w:ascii="Century" w:hAnsi="Century"/>
                <w:sz w:val="28"/>
                <w:szCs w:val="28"/>
              </w:rPr>
              <w:t xml:space="preserve"> з питань цивільного захисту</w:t>
            </w:r>
          </w:p>
        </w:tc>
        <w:tc>
          <w:tcPr>
            <w:tcW w:w="2600" w:type="dxa"/>
          </w:tcPr>
          <w:p w14:paraId="4D721205" w14:textId="77777777" w:rsidR="00845BEE" w:rsidRPr="001A79D0" w:rsidRDefault="00845BE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845BEE" w:rsidRPr="001A79D0" w14:paraId="0A322C3B" w14:textId="77777777" w:rsidTr="00BC1D3B">
        <w:tc>
          <w:tcPr>
            <w:tcW w:w="846" w:type="dxa"/>
          </w:tcPr>
          <w:p w14:paraId="69C31D63" w14:textId="77777777" w:rsidR="00845BEE" w:rsidRPr="001A79D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7D4B5739" w14:textId="77777777" w:rsidR="00845BEE" w:rsidRPr="001A79D0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00" w:type="dxa"/>
          </w:tcPr>
          <w:p w14:paraId="4E5E1400" w14:textId="77777777" w:rsidR="00845BEE" w:rsidRPr="001A79D0" w:rsidRDefault="00B56022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6441B313" w14:textId="77777777" w:rsidTr="00BC1D3B">
        <w:tc>
          <w:tcPr>
            <w:tcW w:w="846" w:type="dxa"/>
          </w:tcPr>
          <w:p w14:paraId="41D779F2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182" w:type="dxa"/>
          </w:tcPr>
          <w:p w14:paraId="026E20B2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00" w:type="dxa"/>
          </w:tcPr>
          <w:p w14:paraId="55E8EFBB" w14:textId="77777777" w:rsidR="00FB0B0C" w:rsidRPr="001A79D0" w:rsidRDefault="00174C27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  <w:r w:rsidR="00CE3EBD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</w:tbl>
    <w:p w14:paraId="477FBE16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0BF4A6B7" w14:textId="77777777" w:rsidR="007D6D2B" w:rsidRPr="00BC1D3B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C1D3B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           </w:t>
      </w:r>
      <w:r w:rsidR="001A79D0" w:rsidRPr="00BC1D3B">
        <w:rPr>
          <w:rFonts w:ascii="Century" w:hAnsi="Century"/>
          <w:b/>
          <w:bCs/>
          <w:sz w:val="28"/>
          <w:szCs w:val="28"/>
        </w:rPr>
        <w:t xml:space="preserve">                </w:t>
      </w:r>
      <w:r w:rsidR="00A11101" w:rsidRPr="00BC1D3B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7D6D2B" w:rsidRPr="00BC1D3B" w:rsidSect="00E271B0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5AD48" w14:textId="77777777" w:rsidR="00E86A66" w:rsidRDefault="00E86A66" w:rsidP="00954322">
      <w:pPr>
        <w:spacing w:after="0" w:line="240" w:lineRule="auto"/>
      </w:pPr>
      <w:r>
        <w:separator/>
      </w:r>
    </w:p>
  </w:endnote>
  <w:endnote w:type="continuationSeparator" w:id="0">
    <w:p w14:paraId="2E9C1B70" w14:textId="77777777" w:rsidR="00E86A66" w:rsidRDefault="00E86A66" w:rsidP="0095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5E07B" w14:textId="77777777" w:rsidR="00E86A66" w:rsidRDefault="00E86A66" w:rsidP="00954322">
      <w:pPr>
        <w:spacing w:after="0" w:line="240" w:lineRule="auto"/>
      </w:pPr>
      <w:r>
        <w:separator/>
      </w:r>
    </w:p>
  </w:footnote>
  <w:footnote w:type="continuationSeparator" w:id="0">
    <w:p w14:paraId="29495E43" w14:textId="77777777" w:rsidR="00E86A66" w:rsidRDefault="00E86A66" w:rsidP="00954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8148111"/>
      <w:docPartObj>
        <w:docPartGallery w:val="Page Numbers (Top of Page)"/>
        <w:docPartUnique/>
      </w:docPartObj>
    </w:sdtPr>
    <w:sdtEndPr>
      <w:rPr>
        <w:rFonts w:ascii="Century" w:hAnsi="Century"/>
        <w:sz w:val="24"/>
        <w:szCs w:val="24"/>
      </w:rPr>
    </w:sdtEndPr>
    <w:sdtContent>
      <w:p w14:paraId="6CAC5399" w14:textId="0CEE5840" w:rsidR="00954322" w:rsidRPr="00954322" w:rsidRDefault="00954322">
        <w:pPr>
          <w:pStyle w:val="a7"/>
          <w:jc w:val="center"/>
          <w:rPr>
            <w:rFonts w:ascii="Century" w:hAnsi="Century"/>
            <w:sz w:val="24"/>
            <w:szCs w:val="24"/>
          </w:rPr>
        </w:pPr>
        <w:r w:rsidRPr="00954322">
          <w:rPr>
            <w:rFonts w:ascii="Century" w:hAnsi="Century"/>
            <w:sz w:val="24"/>
            <w:szCs w:val="24"/>
          </w:rPr>
          <w:fldChar w:fldCharType="begin"/>
        </w:r>
        <w:r w:rsidRPr="00954322">
          <w:rPr>
            <w:rFonts w:ascii="Century" w:hAnsi="Century"/>
            <w:sz w:val="24"/>
            <w:szCs w:val="24"/>
          </w:rPr>
          <w:instrText>PAGE   \* MERGEFORMAT</w:instrText>
        </w:r>
        <w:r w:rsidRPr="00954322">
          <w:rPr>
            <w:rFonts w:ascii="Century" w:hAnsi="Century"/>
            <w:sz w:val="24"/>
            <w:szCs w:val="24"/>
          </w:rPr>
          <w:fldChar w:fldCharType="separate"/>
        </w:r>
        <w:r w:rsidRPr="00954322">
          <w:rPr>
            <w:rFonts w:ascii="Century" w:hAnsi="Century"/>
            <w:sz w:val="24"/>
            <w:szCs w:val="24"/>
          </w:rPr>
          <w:t>2</w:t>
        </w:r>
        <w:r w:rsidRPr="00954322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201957">
    <w:abstractNumId w:val="10"/>
  </w:num>
  <w:num w:numId="2" w16cid:durableId="1358656634">
    <w:abstractNumId w:val="1"/>
  </w:num>
  <w:num w:numId="3" w16cid:durableId="1947350022">
    <w:abstractNumId w:val="11"/>
  </w:num>
  <w:num w:numId="4" w16cid:durableId="465199486">
    <w:abstractNumId w:val="9"/>
  </w:num>
  <w:num w:numId="5" w16cid:durableId="10189622">
    <w:abstractNumId w:val="16"/>
  </w:num>
  <w:num w:numId="6" w16cid:durableId="1665861186">
    <w:abstractNumId w:val="2"/>
  </w:num>
  <w:num w:numId="7" w16cid:durableId="542982499">
    <w:abstractNumId w:val="0"/>
  </w:num>
  <w:num w:numId="8" w16cid:durableId="937106931">
    <w:abstractNumId w:val="15"/>
  </w:num>
  <w:num w:numId="9" w16cid:durableId="1835142034">
    <w:abstractNumId w:val="5"/>
  </w:num>
  <w:num w:numId="10" w16cid:durableId="467555082">
    <w:abstractNumId w:val="14"/>
  </w:num>
  <w:num w:numId="11" w16cid:durableId="1573926319">
    <w:abstractNumId w:val="6"/>
  </w:num>
  <w:num w:numId="12" w16cid:durableId="1871987987">
    <w:abstractNumId w:val="12"/>
  </w:num>
  <w:num w:numId="13" w16cid:durableId="729695062">
    <w:abstractNumId w:val="13"/>
  </w:num>
  <w:num w:numId="14" w16cid:durableId="481584537">
    <w:abstractNumId w:val="8"/>
  </w:num>
  <w:num w:numId="15" w16cid:durableId="1380782085">
    <w:abstractNumId w:val="7"/>
  </w:num>
  <w:num w:numId="16" w16cid:durableId="62222145">
    <w:abstractNumId w:val="4"/>
  </w:num>
  <w:num w:numId="17" w16cid:durableId="1717926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630CE"/>
    <w:rsid w:val="00065A25"/>
    <w:rsid w:val="000A1075"/>
    <w:rsid w:val="000A107A"/>
    <w:rsid w:val="000C778D"/>
    <w:rsid w:val="000F0193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4532E"/>
    <w:rsid w:val="00277624"/>
    <w:rsid w:val="00286F4B"/>
    <w:rsid w:val="002D2A84"/>
    <w:rsid w:val="002E6B45"/>
    <w:rsid w:val="0032232B"/>
    <w:rsid w:val="0033078A"/>
    <w:rsid w:val="00334C9F"/>
    <w:rsid w:val="003469E0"/>
    <w:rsid w:val="00356B2B"/>
    <w:rsid w:val="003A3071"/>
    <w:rsid w:val="003B70FA"/>
    <w:rsid w:val="003D6F32"/>
    <w:rsid w:val="0042210E"/>
    <w:rsid w:val="00437195"/>
    <w:rsid w:val="00442E6E"/>
    <w:rsid w:val="00453A9C"/>
    <w:rsid w:val="0048172D"/>
    <w:rsid w:val="004C00E9"/>
    <w:rsid w:val="004E3447"/>
    <w:rsid w:val="004F76A1"/>
    <w:rsid w:val="00535A35"/>
    <w:rsid w:val="005849A0"/>
    <w:rsid w:val="005853ED"/>
    <w:rsid w:val="005A743A"/>
    <w:rsid w:val="005D75D7"/>
    <w:rsid w:val="005E17DA"/>
    <w:rsid w:val="00634FFF"/>
    <w:rsid w:val="00683D98"/>
    <w:rsid w:val="00697130"/>
    <w:rsid w:val="00697958"/>
    <w:rsid w:val="006F7C8F"/>
    <w:rsid w:val="00715590"/>
    <w:rsid w:val="00723899"/>
    <w:rsid w:val="00742F08"/>
    <w:rsid w:val="00750CD3"/>
    <w:rsid w:val="0076642A"/>
    <w:rsid w:val="00780A46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E7935"/>
    <w:rsid w:val="008E7F00"/>
    <w:rsid w:val="00912A6E"/>
    <w:rsid w:val="00944F64"/>
    <w:rsid w:val="009450C8"/>
    <w:rsid w:val="009507B8"/>
    <w:rsid w:val="00954322"/>
    <w:rsid w:val="00957B24"/>
    <w:rsid w:val="00962547"/>
    <w:rsid w:val="00965E79"/>
    <w:rsid w:val="009B4582"/>
    <w:rsid w:val="009B77C6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15356"/>
    <w:rsid w:val="00B46160"/>
    <w:rsid w:val="00B56022"/>
    <w:rsid w:val="00B90422"/>
    <w:rsid w:val="00BC1D3B"/>
    <w:rsid w:val="00BD2D8E"/>
    <w:rsid w:val="00BD56FB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05B4"/>
    <w:rsid w:val="00C616E3"/>
    <w:rsid w:val="00C616FC"/>
    <w:rsid w:val="00C960AA"/>
    <w:rsid w:val="00CE3EBD"/>
    <w:rsid w:val="00D01CB7"/>
    <w:rsid w:val="00D56A7E"/>
    <w:rsid w:val="00D57A83"/>
    <w:rsid w:val="00D84568"/>
    <w:rsid w:val="00DA6E9B"/>
    <w:rsid w:val="00DC4536"/>
    <w:rsid w:val="00DE08E5"/>
    <w:rsid w:val="00E271B0"/>
    <w:rsid w:val="00E47F55"/>
    <w:rsid w:val="00E73E37"/>
    <w:rsid w:val="00E86A66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3987"/>
  <w15:docId w15:val="{0C591AF3-8AF3-4E3C-8221-C8C88930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9543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954322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9543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954322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3131</Words>
  <Characters>1786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2023-12-16T09:17:00Z</cp:lastPrinted>
  <dcterms:created xsi:type="dcterms:W3CDTF">2023-12-15T08:13:00Z</dcterms:created>
  <dcterms:modified xsi:type="dcterms:W3CDTF">2023-12-16T10:25:00Z</dcterms:modified>
</cp:coreProperties>
</file>